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71FD" w14:textId="77777777" w:rsidR="00B6390F" w:rsidRPr="005E1ED5" w:rsidRDefault="00000000" w:rsidP="005E1ED5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sz w:val="28"/>
          <w:szCs w:val="28"/>
        </w:rPr>
        <w:t>РАБОЧИЙ ЛИСТ</w:t>
      </w:r>
    </w:p>
    <w:p w14:paraId="4DB8AF1B" w14:textId="41322FDD" w:rsidR="00B6390F" w:rsidRPr="005E1ED5" w:rsidRDefault="00000000" w:rsidP="005E1ED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>по теме: «</w:t>
      </w:r>
      <w:r w:rsidR="0079626B" w:rsidRPr="005E1ED5">
        <w:rPr>
          <w:rFonts w:ascii="Times New Roman" w:hAnsi="Times New Roman" w:cs="Times New Roman"/>
          <w:b/>
          <w:bCs/>
          <w:sz w:val="28"/>
          <w:szCs w:val="28"/>
        </w:rPr>
        <w:t>Фольклор. Малые жанры фольклора</w:t>
      </w: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4122817E" w14:textId="77777777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CE862E" w14:textId="04ED668F" w:rsidR="00B6390F" w:rsidRPr="005E1ED5" w:rsidRDefault="00000000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№1. </w:t>
      </w:r>
      <w:r w:rsidRPr="00B35990">
        <w:rPr>
          <w:rFonts w:ascii="Times New Roman" w:hAnsi="Times New Roman" w:cs="Times New Roman"/>
          <w:i/>
          <w:iCs/>
          <w:sz w:val="28"/>
          <w:szCs w:val="28"/>
        </w:rPr>
        <w:t>Вспомните теорию по теме, запишите определение «</w:t>
      </w:r>
      <w:r w:rsidR="0079626B" w:rsidRPr="00B35990">
        <w:rPr>
          <w:rFonts w:ascii="Times New Roman" w:hAnsi="Times New Roman" w:cs="Times New Roman"/>
          <w:i/>
          <w:iCs/>
          <w:sz w:val="28"/>
          <w:szCs w:val="28"/>
        </w:rPr>
        <w:t>фольклор</w:t>
      </w:r>
      <w:r w:rsidRPr="00B35990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04FE7086" w14:textId="77777777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2F880B" w14:textId="2AC603AD" w:rsidR="00B6390F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Фольклор — </w:t>
      </w:r>
      <w:r w:rsidRPr="005E1ED5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2A82CCCA" w14:textId="77777777" w:rsidR="00B6390F" w:rsidRPr="005E1ED5" w:rsidRDefault="00000000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6F71D19" w14:textId="77777777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5D0E0B" w14:textId="22842B28" w:rsidR="00B6390F" w:rsidRPr="005E1ED5" w:rsidRDefault="00000000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>Задание №2.</w:t>
      </w:r>
      <w:r w:rsidRPr="005E1E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01A27" w14:textId="77777777" w:rsidR="0079626B" w:rsidRPr="00B35990" w:rsidRDefault="0079626B" w:rsidP="005E1ED5">
      <w:pPr>
        <w:pStyle w:val="a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35990">
        <w:rPr>
          <w:rFonts w:ascii="Times New Roman" w:eastAsia="Times New Roman" w:hAnsi="Times New Roman" w:cs="Times New Roman"/>
          <w:i/>
          <w:iCs/>
          <w:sz w:val="28"/>
          <w:szCs w:val="28"/>
        </w:rPr>
        <w:t>К определениям малых жанров фольклора, приведенным в левой колонке, подбери соответствующие термины, указанные в правой колонке.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7150"/>
        <w:gridCol w:w="491"/>
        <w:gridCol w:w="2183"/>
      </w:tblGrid>
      <w:tr w:rsidR="0079626B" w:rsidRPr="005E1ED5" w14:paraId="75572E2A" w14:textId="77777777" w:rsidTr="0079626B">
        <w:trPr>
          <w:trHeight w:val="388"/>
        </w:trPr>
        <w:tc>
          <w:tcPr>
            <w:tcW w:w="7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2B0C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Определения малых жанров фольклора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8663E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Термины</w:t>
            </w:r>
          </w:p>
        </w:tc>
      </w:tr>
      <w:tr w:rsidR="0079626B" w:rsidRPr="005E1ED5" w14:paraId="1081DEC0" w14:textId="77777777" w:rsidTr="005E1ED5">
        <w:trPr>
          <w:trHeight w:val="375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2F2B3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972B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Песня, которой убаюкивают ребенка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13CD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58EBE" w14:textId="062F43A1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Приговорка</w:t>
            </w:r>
          </w:p>
        </w:tc>
      </w:tr>
      <w:tr w:rsidR="0079626B" w:rsidRPr="005E1ED5" w14:paraId="41EB8D3C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B296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B428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Приговоры, первые сознательные движения ребенка, часто – своеобразная зарядка с приговорами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C248B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C350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Закличка</w:t>
            </w:r>
            <w:proofErr w:type="spellEnd"/>
          </w:p>
        </w:tc>
      </w:tr>
      <w:tr w:rsidR="0079626B" w:rsidRPr="005E1ED5" w14:paraId="0419A4A8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600FB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49EB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 и стишки, сопровождающие первые сознательные игры с пальцами, руками, ногами ребенка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080B5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6C68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Колыбельная песня</w:t>
            </w:r>
          </w:p>
        </w:tc>
      </w:tr>
      <w:tr w:rsidR="0079626B" w:rsidRPr="005E1ED5" w14:paraId="3B144CE8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7075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D37E2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Смешной небольшой рассказ или смешное выражение, придающее речи юмористический оттенок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5AAD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2731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</w:p>
        </w:tc>
      </w:tr>
      <w:tr w:rsidR="0079626B" w:rsidRPr="005E1ED5" w14:paraId="3AD3467B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2C6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809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в стихотворной форме к различным явлениям природы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603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9411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Скороговорка</w:t>
            </w:r>
          </w:p>
        </w:tc>
      </w:tr>
      <w:tr w:rsidR="0079626B" w:rsidRPr="005E1ED5" w14:paraId="6C170C28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F5851" w14:textId="7384113E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C05F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Произносимый нараспев стишок, которым сопровождается распределение участников игры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1201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55D3E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Считалка</w:t>
            </w:r>
          </w:p>
        </w:tc>
      </w:tr>
      <w:tr w:rsidR="0079626B" w:rsidRPr="005E1ED5" w14:paraId="7695BAD9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A454E" w14:textId="21EC5E38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950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Вид фольклора, представляющий собой вопрос или задание, которое требует решения, разгадки.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29A0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CB12C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Прибаутка</w:t>
            </w:r>
          </w:p>
        </w:tc>
      </w:tr>
      <w:tr w:rsidR="0079626B" w:rsidRPr="005E1ED5" w14:paraId="6AAB0881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1D2D" w14:textId="5E85560C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3B6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Фраза, чаще стихотворная, в которой специально собраны труднопроизносимые слова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12D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D14B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Загадка</w:t>
            </w:r>
          </w:p>
        </w:tc>
      </w:tr>
    </w:tbl>
    <w:p w14:paraId="178AEE9D" w14:textId="16F7B0F5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9BB8BB9" w14:textId="77777777" w:rsidR="0079626B" w:rsidRPr="005E1ED5" w:rsidRDefault="0079626B" w:rsidP="005E1ED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3F56B9" w14:textId="723C18E6" w:rsidR="0079626B" w:rsidRPr="005E1ED5" w:rsidRDefault="00000000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№3. </w:t>
      </w:r>
      <w:r w:rsidR="0079626B" w:rsidRPr="00B35990">
        <w:rPr>
          <w:rFonts w:ascii="Times New Roman" w:hAnsi="Times New Roman" w:cs="Times New Roman"/>
          <w:i/>
          <w:iCs/>
          <w:sz w:val="28"/>
          <w:szCs w:val="28"/>
        </w:rPr>
        <w:t>Соедините начала и концовки пословиц</w:t>
      </w:r>
      <w:r w:rsidR="00B3599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DEE9B2C" w14:textId="77777777" w:rsidR="0079626B" w:rsidRPr="0079626B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b/>
          <w:bCs/>
          <w:sz w:val="28"/>
          <w:szCs w:val="28"/>
        </w:rPr>
        <w:t>А) Тише едешь -                                  тот сам в беду попадает.</w:t>
      </w:r>
    </w:p>
    <w:p w14:paraId="25C3C805" w14:textId="77777777" w:rsidR="0079626B" w:rsidRPr="0079626B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b/>
          <w:bCs/>
          <w:sz w:val="28"/>
          <w:szCs w:val="28"/>
        </w:rPr>
        <w:t xml:space="preserve">Б) Кто друга в беде </w:t>
      </w:r>
      <w:proofErr w:type="gramStart"/>
      <w:r w:rsidRPr="0079626B">
        <w:rPr>
          <w:rFonts w:ascii="Times New Roman" w:hAnsi="Times New Roman" w:cs="Times New Roman"/>
          <w:b/>
          <w:bCs/>
          <w:sz w:val="28"/>
          <w:szCs w:val="28"/>
        </w:rPr>
        <w:t>покидает,</w:t>
      </w:r>
      <w:r w:rsidRPr="0079626B">
        <w:rPr>
          <w:rFonts w:ascii="Times New Roman" w:hAnsi="Times New Roman" w:cs="Times New Roman"/>
          <w:sz w:val="28"/>
          <w:szCs w:val="28"/>
        </w:rPr>
        <w:t xml:space="preserve">   </w:t>
      </w:r>
      <w:proofErr w:type="gramEnd"/>
      <w:r w:rsidRPr="0079626B">
        <w:rPr>
          <w:rFonts w:ascii="Times New Roman" w:hAnsi="Times New Roman" w:cs="Times New Roman"/>
          <w:sz w:val="28"/>
          <w:szCs w:val="28"/>
        </w:rPr>
        <w:t>        </w:t>
      </w:r>
      <w:r w:rsidRPr="0079626B">
        <w:rPr>
          <w:rFonts w:ascii="Times New Roman" w:hAnsi="Times New Roman" w:cs="Times New Roman"/>
          <w:b/>
          <w:bCs/>
          <w:sz w:val="28"/>
          <w:szCs w:val="28"/>
        </w:rPr>
        <w:t>так и в тереме тоска.</w:t>
      </w:r>
    </w:p>
    <w:p w14:paraId="62DD23E8" w14:textId="77777777" w:rsidR="0079626B" w:rsidRPr="0079626B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b/>
          <w:bCs/>
          <w:sz w:val="28"/>
          <w:szCs w:val="28"/>
        </w:rPr>
        <w:t>В) Если хлеба ни куска</w:t>
      </w:r>
      <w:r w:rsidRPr="0079626B">
        <w:rPr>
          <w:rFonts w:ascii="Times New Roman" w:hAnsi="Times New Roman" w:cs="Times New Roman"/>
          <w:sz w:val="28"/>
          <w:szCs w:val="28"/>
        </w:rPr>
        <w:t>                       </w:t>
      </w:r>
      <w:r w:rsidRPr="0079626B">
        <w:rPr>
          <w:rFonts w:ascii="Times New Roman" w:hAnsi="Times New Roman" w:cs="Times New Roman"/>
          <w:b/>
          <w:bCs/>
          <w:sz w:val="28"/>
          <w:szCs w:val="28"/>
        </w:rPr>
        <w:t>дальше будешь.</w:t>
      </w:r>
    </w:p>
    <w:p w14:paraId="409C0605" w14:textId="58B76F0B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D94B54" w14:textId="77777777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737652" w14:textId="77777777" w:rsidR="0079626B" w:rsidRPr="005E1ED5" w:rsidRDefault="0079626B" w:rsidP="005E1ED5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9BD5C" w14:textId="77777777" w:rsidR="005E1ED5" w:rsidRPr="005E1ED5" w:rsidRDefault="005E1ED5" w:rsidP="005E1E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68242A1" w14:textId="77777777" w:rsidR="005E1ED5" w:rsidRDefault="005E1ED5" w:rsidP="005E1E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53D3EE3" w14:textId="77777777" w:rsidR="005E1ED5" w:rsidRDefault="005E1ED5" w:rsidP="005E1E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0BED1C3" w14:textId="77777777" w:rsidR="005E1ED5" w:rsidRDefault="005E1ED5" w:rsidP="005E1ED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FF5FE88" w14:textId="19A241B1" w:rsidR="00B6390F" w:rsidRPr="005E1ED5" w:rsidRDefault="00000000" w:rsidP="005E1ED5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sz w:val="28"/>
          <w:szCs w:val="28"/>
        </w:rPr>
        <w:lastRenderedPageBreak/>
        <w:t>РАБОЧИЙ ЛИСТ</w:t>
      </w:r>
    </w:p>
    <w:p w14:paraId="4B32963A" w14:textId="77777777" w:rsidR="00B6390F" w:rsidRPr="005E1ED5" w:rsidRDefault="00000000" w:rsidP="005E1ED5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E1ED5">
        <w:rPr>
          <w:rFonts w:ascii="Times New Roman" w:hAnsi="Times New Roman" w:cs="Times New Roman"/>
          <w:sz w:val="28"/>
          <w:szCs w:val="28"/>
          <w:u w:val="single"/>
        </w:rPr>
        <w:t>ОТВЕТЫ</w:t>
      </w:r>
    </w:p>
    <w:p w14:paraId="07A80D51" w14:textId="77777777" w:rsidR="0079626B" w:rsidRPr="005E1ED5" w:rsidRDefault="0079626B" w:rsidP="005E1ED5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по теме: «Фольклор. Малые жанры фольклора» </w:t>
      </w:r>
    </w:p>
    <w:p w14:paraId="176CC5A6" w14:textId="77777777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№1. </w:t>
      </w:r>
      <w:r w:rsidRPr="005E1ED5">
        <w:rPr>
          <w:rFonts w:ascii="Times New Roman" w:hAnsi="Times New Roman" w:cs="Times New Roman"/>
          <w:sz w:val="28"/>
          <w:szCs w:val="28"/>
        </w:rPr>
        <w:t>Вспомните теорию по теме, запишите определение «фольклор».</w:t>
      </w:r>
    </w:p>
    <w:p w14:paraId="42E71DF6" w14:textId="77777777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24B10E" w14:textId="1A3EB993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Фольклор — </w:t>
      </w:r>
      <w:r w:rsidRPr="005E1ED5">
        <w:rPr>
          <w:rFonts w:ascii="Times New Roman" w:hAnsi="Times New Roman" w:cs="Times New Roman"/>
          <w:sz w:val="28"/>
          <w:szCs w:val="28"/>
        </w:rPr>
        <w:t>это</w:t>
      </w:r>
      <w:r w:rsidRPr="005E1ED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E1ED5">
        <w:rPr>
          <w:rFonts w:ascii="Times New Roman" w:hAnsi="Times New Roman" w:cs="Times New Roman"/>
          <w:sz w:val="28"/>
          <w:szCs w:val="28"/>
        </w:rPr>
        <w:t>устное народное творчество, включающее в себя сказки, песни, пословицы, поговорки, танцы, загадки и другие произведения, передаваемые из поколения в поколение. В более широком смысле это также включает народные верования, обряды и ремёсла, отражающие мудрость, быт и мировоззрение народа.</w:t>
      </w:r>
      <w:r w:rsidRPr="005E1ED5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58266F52" w14:textId="77777777" w:rsidR="0079626B" w:rsidRPr="005E1ED5" w:rsidRDefault="0079626B" w:rsidP="005E1ED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A93F67" w14:textId="2E1AE095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>Задание №2.</w:t>
      </w:r>
      <w:r w:rsidRPr="005E1E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F219AD" w14:textId="77777777" w:rsidR="0079626B" w:rsidRPr="0079626B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26B">
        <w:rPr>
          <w:rFonts w:ascii="Times New Roman" w:eastAsia="Times New Roman" w:hAnsi="Times New Roman" w:cs="Times New Roman"/>
          <w:sz w:val="28"/>
          <w:szCs w:val="28"/>
        </w:rPr>
        <w:t>К определениям малых жанров фольклора, приведенным в левой колонке, подбери соответствующие термины, указанные в правой колонке.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7150"/>
        <w:gridCol w:w="491"/>
        <w:gridCol w:w="2183"/>
      </w:tblGrid>
      <w:tr w:rsidR="0079626B" w:rsidRPr="005E1ED5" w14:paraId="60F3F69A" w14:textId="77777777" w:rsidTr="00F962F5">
        <w:trPr>
          <w:trHeight w:val="388"/>
        </w:trPr>
        <w:tc>
          <w:tcPr>
            <w:tcW w:w="75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D1B9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Определения малых жанров фольклора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71CF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Термины</w:t>
            </w:r>
          </w:p>
        </w:tc>
      </w:tr>
      <w:tr w:rsidR="0079626B" w:rsidRPr="005E1ED5" w14:paraId="19A3AC13" w14:textId="77777777" w:rsidTr="005E1ED5">
        <w:trPr>
          <w:trHeight w:val="375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85B13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9550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Песня, которой убаюкивают ребенка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ED463" w14:textId="5E4220FF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A7E5" w14:textId="09E7D31D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Колыбельная песня</w:t>
            </w:r>
          </w:p>
        </w:tc>
      </w:tr>
      <w:tr w:rsidR="0079626B" w:rsidRPr="005E1ED5" w14:paraId="0CF49ECF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D0B00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BDE63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Приговоры, первые сознательные движения ребенка, часто – своеобразная зарядка с приговорами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F3835" w14:textId="29F8C89B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2497" w14:textId="4D3781E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Приговорка</w:t>
            </w:r>
          </w:p>
        </w:tc>
      </w:tr>
      <w:tr w:rsidR="0079626B" w:rsidRPr="005E1ED5" w14:paraId="7EAEA76A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D18AF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8AEDE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 и стишки, сопровождающие первые сознательные игры с пальцами, руками, ногами ребенка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4474" w14:textId="4834A059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ECC3" w14:textId="0AABCC5D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Пестушки</w:t>
            </w:r>
            <w:proofErr w:type="spellEnd"/>
          </w:p>
        </w:tc>
      </w:tr>
      <w:tr w:rsidR="0079626B" w:rsidRPr="005E1ED5" w14:paraId="0284C186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7EA7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8AEF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Смешной небольшой рассказ или смешное выражение, придающее речи юмористический оттенок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CA7E" w14:textId="25F85F75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0B2F" w14:textId="30F74DF0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Прибаутка</w:t>
            </w:r>
          </w:p>
        </w:tc>
      </w:tr>
      <w:tr w:rsidR="0079626B" w:rsidRPr="005E1ED5" w14:paraId="0BE5D305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0F50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65CA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в стихотворной форме к различным явлениям природы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EC91B" w14:textId="4472DF46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D8AB" w14:textId="53C07A91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Закличка</w:t>
            </w:r>
            <w:proofErr w:type="spellEnd"/>
          </w:p>
        </w:tc>
      </w:tr>
      <w:tr w:rsidR="0079626B" w:rsidRPr="005E1ED5" w14:paraId="4F7A4AB7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898D" w14:textId="602330DB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D738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Произносимый нараспев стишок, которым сопровождается распределение участников игры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2F85" w14:textId="05EC5D1F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F9A7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Считалка</w:t>
            </w:r>
          </w:p>
        </w:tc>
      </w:tr>
      <w:tr w:rsidR="0079626B" w:rsidRPr="005E1ED5" w14:paraId="2F3EF3D5" w14:textId="77777777" w:rsidTr="005E1ED5">
        <w:trPr>
          <w:trHeight w:val="776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4086" w14:textId="0C9B1663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19B0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Вид фольклора, представляющий собой вопрос или задание, которое требует решения, разгадки.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759F1" w14:textId="57BD15D3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46B3" w14:textId="47BBF9B6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Загадка</w:t>
            </w:r>
          </w:p>
        </w:tc>
      </w:tr>
      <w:tr w:rsidR="0079626B" w:rsidRPr="005E1ED5" w14:paraId="3B4B9225" w14:textId="77777777" w:rsidTr="005E1ED5">
        <w:trPr>
          <w:trHeight w:val="764"/>
        </w:trPr>
        <w:tc>
          <w:tcPr>
            <w:tcW w:w="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CEBB4" w14:textId="26DBFC4B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B0A24" w14:textId="77777777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626B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Фраза, чаще стихотворная, в которой специально собраны труднопроизносимые слова</w:t>
            </w:r>
          </w:p>
        </w:tc>
        <w:tc>
          <w:tcPr>
            <w:tcW w:w="4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F84B" w14:textId="0BFB15E6" w:rsidR="0079626B" w:rsidRPr="0079626B" w:rsidRDefault="0079626B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240C5" w14:textId="0BBC912A" w:rsidR="0079626B" w:rsidRPr="0079626B" w:rsidRDefault="005E1ED5" w:rsidP="005E1ED5">
            <w:pPr>
              <w:pStyle w:val="a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ED5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Скороговорка</w:t>
            </w:r>
          </w:p>
        </w:tc>
      </w:tr>
    </w:tbl>
    <w:p w14:paraId="5D326158" w14:textId="77777777" w:rsidR="0079626B" w:rsidRPr="005E1ED5" w:rsidRDefault="0079626B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626B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0CD46E1" w14:textId="77777777" w:rsidR="0079626B" w:rsidRPr="005E1ED5" w:rsidRDefault="0079626B" w:rsidP="005E1ED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524BF" w14:textId="085DFBA0" w:rsidR="0079626B" w:rsidRPr="005E1ED5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E1ED5">
        <w:rPr>
          <w:rFonts w:ascii="Times New Roman" w:hAnsi="Times New Roman" w:cs="Times New Roman"/>
          <w:b/>
          <w:bCs/>
          <w:sz w:val="28"/>
          <w:szCs w:val="28"/>
        </w:rPr>
        <w:t xml:space="preserve">Задание №3. </w:t>
      </w:r>
      <w:r w:rsidRPr="005E1ED5">
        <w:rPr>
          <w:rFonts w:ascii="Times New Roman" w:hAnsi="Times New Roman" w:cs="Times New Roman"/>
          <w:sz w:val="28"/>
          <w:szCs w:val="28"/>
        </w:rPr>
        <w:t>Соедините начала и концовки пословиц</w:t>
      </w:r>
      <w:r w:rsidR="005E1ED5" w:rsidRPr="005E1ED5">
        <w:rPr>
          <w:rFonts w:ascii="Times New Roman" w:hAnsi="Times New Roman" w:cs="Times New Roman"/>
          <w:sz w:val="28"/>
          <w:szCs w:val="28"/>
        </w:rPr>
        <w:t>.</w:t>
      </w:r>
    </w:p>
    <w:p w14:paraId="41FF625E" w14:textId="427E7512" w:rsidR="0079626B" w:rsidRPr="0079626B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sz w:val="28"/>
          <w:szCs w:val="28"/>
        </w:rPr>
        <w:t xml:space="preserve">А) Тише едешь </w:t>
      </w:r>
      <w:r w:rsidR="005E1ED5" w:rsidRPr="005E1ED5">
        <w:rPr>
          <w:rFonts w:ascii="Times New Roman" w:hAnsi="Times New Roman" w:cs="Times New Roman"/>
          <w:sz w:val="28"/>
          <w:szCs w:val="28"/>
        </w:rPr>
        <w:t>–</w:t>
      </w:r>
      <w:r w:rsidRPr="0079626B">
        <w:rPr>
          <w:rFonts w:ascii="Times New Roman" w:hAnsi="Times New Roman" w:cs="Times New Roman"/>
          <w:sz w:val="28"/>
          <w:szCs w:val="28"/>
        </w:rPr>
        <w:t> </w:t>
      </w:r>
      <w:r w:rsidR="005E1ED5" w:rsidRPr="005E1ED5">
        <w:rPr>
          <w:rFonts w:ascii="Times New Roman" w:hAnsi="Times New Roman" w:cs="Times New Roman"/>
          <w:sz w:val="28"/>
          <w:szCs w:val="28"/>
        </w:rPr>
        <w:t>дальше будешь</w:t>
      </w:r>
      <w:r w:rsidRPr="0079626B">
        <w:rPr>
          <w:rFonts w:ascii="Times New Roman" w:hAnsi="Times New Roman" w:cs="Times New Roman"/>
          <w:sz w:val="28"/>
          <w:szCs w:val="28"/>
        </w:rPr>
        <w:t>                                 </w:t>
      </w:r>
    </w:p>
    <w:p w14:paraId="7D6D85B7" w14:textId="2BACD71B" w:rsidR="0079626B" w:rsidRPr="0079626B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sz w:val="28"/>
          <w:szCs w:val="28"/>
        </w:rPr>
        <w:t>Б) Кто друга в беде покидает,</w:t>
      </w:r>
      <w:r w:rsidR="005E1ED5" w:rsidRPr="005E1ED5">
        <w:rPr>
          <w:rFonts w:ascii="Times New Roman" w:hAnsi="Times New Roman" w:cs="Times New Roman"/>
          <w:sz w:val="28"/>
          <w:szCs w:val="28"/>
        </w:rPr>
        <w:t xml:space="preserve"> </w:t>
      </w:r>
      <w:r w:rsidR="005E1ED5" w:rsidRPr="0079626B">
        <w:rPr>
          <w:rFonts w:ascii="Times New Roman" w:hAnsi="Times New Roman" w:cs="Times New Roman"/>
          <w:sz w:val="28"/>
          <w:szCs w:val="28"/>
        </w:rPr>
        <w:t>тот сам в беду попадает.</w:t>
      </w:r>
      <w:r w:rsidRPr="0079626B">
        <w:rPr>
          <w:rFonts w:ascii="Times New Roman" w:hAnsi="Times New Roman" w:cs="Times New Roman"/>
          <w:sz w:val="28"/>
          <w:szCs w:val="28"/>
        </w:rPr>
        <w:t> </w:t>
      </w:r>
    </w:p>
    <w:p w14:paraId="06CB19D4" w14:textId="218D87C3" w:rsidR="0079626B" w:rsidRPr="005E1ED5" w:rsidRDefault="0079626B" w:rsidP="005E1E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626B">
        <w:rPr>
          <w:rFonts w:ascii="Times New Roman" w:hAnsi="Times New Roman" w:cs="Times New Roman"/>
          <w:sz w:val="28"/>
          <w:szCs w:val="28"/>
        </w:rPr>
        <w:t>В) Если хлеба ни куска</w:t>
      </w:r>
      <w:r w:rsidR="005E1ED5" w:rsidRPr="005E1ED5">
        <w:rPr>
          <w:rFonts w:ascii="Times New Roman" w:hAnsi="Times New Roman" w:cs="Times New Roman"/>
          <w:sz w:val="28"/>
          <w:szCs w:val="28"/>
        </w:rPr>
        <w:t>, так и в тереме тоска</w:t>
      </w:r>
      <w:r w:rsidRPr="0079626B">
        <w:rPr>
          <w:rFonts w:ascii="Times New Roman" w:hAnsi="Times New Roman" w:cs="Times New Roman"/>
          <w:sz w:val="28"/>
          <w:szCs w:val="28"/>
        </w:rPr>
        <w:t>              </w:t>
      </w:r>
    </w:p>
    <w:p w14:paraId="6FEF3B98" w14:textId="77777777" w:rsidR="00B6390F" w:rsidRPr="005E1ED5" w:rsidRDefault="00B6390F" w:rsidP="005E1E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6390F" w:rsidRPr="005E1ED5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25F4" w14:textId="77777777" w:rsidR="0066229E" w:rsidRDefault="0066229E">
      <w:r>
        <w:separator/>
      </w:r>
    </w:p>
  </w:endnote>
  <w:endnote w:type="continuationSeparator" w:id="0">
    <w:p w14:paraId="1EBBF289" w14:textId="77777777" w:rsidR="0066229E" w:rsidRDefault="0066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B097" w14:textId="77777777" w:rsidR="00B6390F" w:rsidRDefault="00B639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B425" w14:textId="77777777" w:rsidR="0066229E" w:rsidRDefault="0066229E">
      <w:r>
        <w:separator/>
      </w:r>
    </w:p>
  </w:footnote>
  <w:footnote w:type="continuationSeparator" w:id="0">
    <w:p w14:paraId="133F236B" w14:textId="77777777" w:rsidR="0066229E" w:rsidRDefault="0066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C694B" w14:textId="77777777" w:rsidR="00B6390F" w:rsidRDefault="00B639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71E27"/>
    <w:multiLevelType w:val="hybridMultilevel"/>
    <w:tmpl w:val="D4BE22A2"/>
    <w:styleLink w:val="a"/>
    <w:lvl w:ilvl="0" w:tplc="F468C1E4">
      <w:start w:val="1"/>
      <w:numFmt w:val="bullet"/>
      <w:lvlText w:val="*"/>
      <w:lvlJc w:val="left"/>
      <w:pPr>
        <w:ind w:left="22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CAF7E2">
      <w:start w:val="1"/>
      <w:numFmt w:val="bullet"/>
      <w:lvlText w:val="*"/>
      <w:lvlJc w:val="left"/>
      <w:pPr>
        <w:ind w:left="40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8F666B8">
      <w:start w:val="1"/>
      <w:numFmt w:val="bullet"/>
      <w:lvlText w:val="*"/>
      <w:lvlJc w:val="left"/>
      <w:pPr>
        <w:ind w:left="58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23E8C634">
      <w:start w:val="1"/>
      <w:numFmt w:val="bullet"/>
      <w:lvlText w:val="*"/>
      <w:lvlJc w:val="left"/>
      <w:pPr>
        <w:ind w:left="76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144CB48">
      <w:start w:val="1"/>
      <w:numFmt w:val="bullet"/>
      <w:lvlText w:val="*"/>
      <w:lvlJc w:val="left"/>
      <w:pPr>
        <w:ind w:left="94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FBEF24E">
      <w:start w:val="1"/>
      <w:numFmt w:val="bullet"/>
      <w:lvlText w:val="*"/>
      <w:lvlJc w:val="left"/>
      <w:pPr>
        <w:ind w:left="112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22074C6">
      <w:start w:val="1"/>
      <w:numFmt w:val="bullet"/>
      <w:lvlText w:val="*"/>
      <w:lvlJc w:val="left"/>
      <w:pPr>
        <w:ind w:left="130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C54D794">
      <w:start w:val="1"/>
      <w:numFmt w:val="bullet"/>
      <w:lvlText w:val="*"/>
      <w:lvlJc w:val="left"/>
      <w:pPr>
        <w:ind w:left="148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7787C0E">
      <w:start w:val="1"/>
      <w:numFmt w:val="bullet"/>
      <w:lvlText w:val="*"/>
      <w:lvlJc w:val="left"/>
      <w:pPr>
        <w:ind w:left="1669" w:hanging="229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7452E79"/>
    <w:multiLevelType w:val="hybridMultilevel"/>
    <w:tmpl w:val="D4BE22A2"/>
    <w:numStyleLink w:val="a"/>
  </w:abstractNum>
  <w:num w:numId="1" w16cid:durableId="420370009">
    <w:abstractNumId w:val="0"/>
  </w:num>
  <w:num w:numId="2" w16cid:durableId="164797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0F"/>
    <w:rsid w:val="002E2FB3"/>
    <w:rsid w:val="00453447"/>
    <w:rsid w:val="005E1ED5"/>
    <w:rsid w:val="0066229E"/>
    <w:rsid w:val="0079626B"/>
    <w:rsid w:val="00854679"/>
    <w:rsid w:val="00944689"/>
    <w:rsid w:val="009711B7"/>
    <w:rsid w:val="00B35990"/>
    <w:rsid w:val="00B520EE"/>
    <w:rsid w:val="00B6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62BC"/>
  <w15:docId w15:val="{56803C24-7EB3-43F1-A494-8C605AA0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2DEB3-ED5E-44BC-8D27-4D4CD9B7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a60060</cp:lastModifiedBy>
  <cp:revision>5</cp:revision>
  <dcterms:created xsi:type="dcterms:W3CDTF">2025-11-02T07:00:00Z</dcterms:created>
  <dcterms:modified xsi:type="dcterms:W3CDTF">2025-11-02T07:38:00Z</dcterms:modified>
</cp:coreProperties>
</file>